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E5B6" w14:textId="77777777" w:rsidR="00AC204B" w:rsidRPr="00AC204B" w:rsidRDefault="00AC204B" w:rsidP="00AC204B">
      <w:pPr>
        <w:spacing w:after="0" w:line="240" w:lineRule="auto"/>
        <w:jc w:val="center"/>
        <w:rPr>
          <w:rFonts w:ascii="Calibri" w:eastAsia="Times New Roman" w:hAnsi="Calibri" w:cs="Calibri"/>
          <w:b/>
          <w:bCs/>
          <w:color w:val="000000"/>
          <w:kern w:val="0"/>
          <w:lang w:val="ca-ES" w:eastAsia="es-ES"/>
          <w14:ligatures w14:val="none"/>
        </w:rPr>
      </w:pPr>
      <w:r w:rsidRPr="00AC204B">
        <w:rPr>
          <w:rFonts w:ascii="Calibri" w:eastAsia="Times New Roman" w:hAnsi="Calibri" w:cs="Calibri"/>
          <w:b/>
          <w:bCs/>
          <w:color w:val="000000"/>
          <w:kern w:val="0"/>
          <w:lang w:val="ca-ES" w:eastAsia="es-ES"/>
          <w14:ligatures w14:val="none"/>
        </w:rPr>
        <w:t>COMENTARIS GENERALS A LA PROPOSTA DE PRESSUPOST 2024</w:t>
      </w:r>
    </w:p>
    <w:p w14:paraId="2DF1408C" w14:textId="77777777" w:rsidR="00AC204B" w:rsidRPr="00AC204B" w:rsidRDefault="00AC204B" w:rsidP="00AC204B">
      <w:pPr>
        <w:spacing w:after="0" w:line="240" w:lineRule="auto"/>
        <w:jc w:val="center"/>
        <w:rPr>
          <w:rFonts w:ascii="Calibri" w:eastAsia="Times New Roman" w:hAnsi="Calibri" w:cs="Calibri"/>
          <w:b/>
          <w:bCs/>
          <w:color w:val="000000"/>
          <w:kern w:val="0"/>
          <w:lang w:val="ca-ES" w:eastAsia="es-ES"/>
          <w14:ligatures w14:val="none"/>
        </w:rPr>
      </w:pPr>
      <w:r w:rsidRPr="00AC204B">
        <w:rPr>
          <w:rFonts w:ascii="Calibri" w:eastAsia="Times New Roman" w:hAnsi="Calibri" w:cs="Calibri"/>
          <w:b/>
          <w:bCs/>
          <w:color w:val="000000"/>
          <w:kern w:val="0"/>
          <w:lang w:val="ca-ES" w:eastAsia="es-ES"/>
          <w14:ligatures w14:val="none"/>
        </w:rPr>
        <w:t>Grup Municipal Socialista de La Roca del Vallès</w:t>
      </w:r>
    </w:p>
    <w:p w14:paraId="1B461500" w14:textId="77777777" w:rsidR="00AC204B" w:rsidRPr="00AC204B" w:rsidRDefault="00AC204B" w:rsidP="00AC204B">
      <w:pPr>
        <w:spacing w:after="0" w:line="240" w:lineRule="auto"/>
        <w:jc w:val="center"/>
        <w:rPr>
          <w:rFonts w:ascii="Calibri" w:eastAsia="Times New Roman" w:hAnsi="Calibri" w:cs="Calibri"/>
          <w:b/>
          <w:bCs/>
          <w:color w:val="000000"/>
          <w:kern w:val="0"/>
          <w:lang w:val="ca-ES" w:eastAsia="es-ES"/>
          <w14:ligatures w14:val="none"/>
        </w:rPr>
      </w:pPr>
      <w:r w:rsidRPr="00AC204B">
        <w:rPr>
          <w:rFonts w:ascii="Calibri" w:eastAsia="Times New Roman" w:hAnsi="Calibri" w:cs="Calibri"/>
          <w:b/>
          <w:bCs/>
          <w:color w:val="000000"/>
          <w:kern w:val="0"/>
          <w:lang w:val="ca-ES" w:eastAsia="es-ES"/>
          <w14:ligatures w14:val="none"/>
        </w:rPr>
        <w:t>28 de novembre de 2023</w:t>
      </w:r>
    </w:p>
    <w:p w14:paraId="6AA0682E" w14:textId="77777777" w:rsidR="00AC204B" w:rsidRPr="00AC204B" w:rsidRDefault="00AC204B" w:rsidP="00AC204B">
      <w:pPr>
        <w:spacing w:after="0" w:line="240" w:lineRule="auto"/>
        <w:rPr>
          <w:rFonts w:ascii="Calibri" w:eastAsia="Times New Roman" w:hAnsi="Calibri" w:cs="Calibri"/>
          <w:b/>
          <w:bCs/>
          <w:color w:val="000000"/>
          <w:kern w:val="0"/>
          <w:lang w:val="ca-ES" w:eastAsia="es-ES"/>
          <w14:ligatures w14:val="none"/>
        </w:rPr>
      </w:pPr>
    </w:p>
    <w:p w14:paraId="26C99BFB" w14:textId="4216CAFB"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Ens hauria agradat rebre un document amb l'explicació de les prioritats polítiques de l'equip de govern per l'elaboració del pressupost ordinari de 2024, amb les línies estratègiques de les polítiques de</w:t>
      </w:r>
      <w:r w:rsidRPr="00AC204B">
        <w:rPr>
          <w:rFonts w:ascii="Calibri" w:eastAsia="Times New Roman" w:hAnsi="Calibri" w:cs="Calibri"/>
          <w:color w:val="000000"/>
          <w:kern w:val="0"/>
          <w:lang w:val="ca-ES" w:eastAsia="es-ES"/>
          <w14:ligatures w14:val="none"/>
        </w:rPr>
        <w:t xml:space="preserve"> </w:t>
      </w:r>
      <w:r w:rsidRPr="00AC204B">
        <w:rPr>
          <w:rFonts w:ascii="Calibri" w:eastAsia="Times New Roman" w:hAnsi="Calibri" w:cs="Calibri"/>
          <w:color w:val="000000"/>
          <w:kern w:val="0"/>
          <w:lang w:val="ca-ES" w:eastAsia="es-ES"/>
          <w14:ligatures w14:val="none"/>
        </w:rPr>
        <w:t>personal, la despesa corrent i les inversions.</w:t>
      </w:r>
    </w:p>
    <w:p w14:paraId="1F71BBE9"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També caldria detallar i explicar aquells aspectes dels Ingressos que són especialment destacables i/o sensibles.</w:t>
      </w:r>
    </w:p>
    <w:p w14:paraId="6942974F"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p>
    <w:p w14:paraId="3AB39E59"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Trobem a faltar la relació de llocs de treball i la plantilla pel 2024.</w:t>
      </w:r>
    </w:p>
    <w:p w14:paraId="17CE7E59"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p>
    <w:p w14:paraId="67D1D0C8"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No tenim el resum del pressupost d'ingressos i despeses per capítols i per orgàniques, que facilitaria la seva anàlisi.</w:t>
      </w:r>
    </w:p>
    <w:p w14:paraId="77436830" w14:textId="47A9BA3C"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També hauria facilitat la feina tenir en una mateixa fulla els crèdits inicials 2023, crèdits finals 202</w:t>
      </w:r>
      <w:r>
        <w:rPr>
          <w:rFonts w:ascii="Calibri" w:eastAsia="Times New Roman" w:hAnsi="Calibri" w:cs="Calibri"/>
          <w:color w:val="000000"/>
          <w:kern w:val="0"/>
          <w:lang w:val="ca-ES" w:eastAsia="es-ES"/>
          <w14:ligatures w14:val="none"/>
        </w:rPr>
        <w:t>3</w:t>
      </w:r>
      <w:r w:rsidRPr="00AC204B">
        <w:rPr>
          <w:rFonts w:ascii="Calibri" w:eastAsia="Times New Roman" w:hAnsi="Calibri" w:cs="Calibri"/>
          <w:color w:val="000000"/>
          <w:kern w:val="0"/>
          <w:lang w:val="ca-ES" w:eastAsia="es-ES"/>
          <w14:ligatures w14:val="none"/>
        </w:rPr>
        <w:t>, execució 2023 i proposta 2024, per poder fer la comparativa.</w:t>
      </w:r>
    </w:p>
    <w:p w14:paraId="7000E9FA"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p>
    <w:p w14:paraId="6E1D156D"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Entenem que l'annex d'inversions és una llista dels projectes anunciats per l'equip de govern. Però no s'indica la font de finançament ni les fases d'execució de cada projecte ni el calendari. En alguns d'ells s'ha anunciat un procés participatiu, que condiciona la seva realització.</w:t>
      </w:r>
    </w:p>
    <w:p w14:paraId="6CCBEF4E"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Trobem a faltar una proposta d'inversions en els temes que vam assenyalar en el nostre document sobre el futur PAM:</w:t>
      </w:r>
    </w:p>
    <w:p w14:paraId="66A87526" w14:textId="7F75C40A"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a) Inversions prioritàries en el Cicle de l'Aigua: subministrament i clavegueram</w:t>
      </w:r>
    </w:p>
    <w:p w14:paraId="67A32FB5"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 xml:space="preserve">b) Pla director de </w:t>
      </w:r>
      <w:proofErr w:type="spellStart"/>
      <w:r w:rsidRPr="00AC204B">
        <w:rPr>
          <w:rFonts w:ascii="Calibri" w:eastAsia="Times New Roman" w:hAnsi="Calibri" w:cs="Calibri"/>
          <w:color w:val="000000"/>
          <w:kern w:val="0"/>
          <w:lang w:val="ca-ES" w:eastAsia="es-ES"/>
          <w14:ligatures w14:val="none"/>
        </w:rPr>
        <w:t>reurbanització</w:t>
      </w:r>
      <w:proofErr w:type="spellEnd"/>
      <w:r w:rsidRPr="00AC204B">
        <w:rPr>
          <w:rFonts w:ascii="Calibri" w:eastAsia="Times New Roman" w:hAnsi="Calibri" w:cs="Calibri"/>
          <w:color w:val="000000"/>
          <w:kern w:val="0"/>
          <w:lang w:val="ca-ES" w:eastAsia="es-ES"/>
          <w14:ligatures w14:val="none"/>
        </w:rPr>
        <w:t xml:space="preserve"> de carrers</w:t>
      </w:r>
    </w:p>
    <w:p w14:paraId="7A6A2B16"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c) Afrontar el problema de les urbanitzacions deficitàries</w:t>
      </w:r>
    </w:p>
    <w:p w14:paraId="5603E041"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d) Revisar els Plans d'emergència que, segons la Diputació, falten a l'Ajuntament de La Roca</w:t>
      </w:r>
    </w:p>
    <w:p w14:paraId="6DBF01CA"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e) Pla Educatiu Municipal</w:t>
      </w:r>
    </w:p>
    <w:p w14:paraId="53B49CF7"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f) Inversions en sostenibilitat, energia verda i estalvi energètic, sobre tot en adequació dels edificis municipals</w:t>
      </w:r>
    </w:p>
    <w:p w14:paraId="52F68FDD"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g) Desenvolupament del Pla de les Hortes i la UA9 per tenir habitatge</w:t>
      </w:r>
    </w:p>
    <w:p w14:paraId="57F9ECD9"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h) Iniciar els treballs d'un nou Pla General</w:t>
      </w:r>
    </w:p>
    <w:p w14:paraId="2A001953"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p>
    <w:p w14:paraId="60D84C7B" w14:textId="570B8F59"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Ens preocupa especialment la reducció o desapar</w:t>
      </w:r>
      <w:r>
        <w:rPr>
          <w:rFonts w:ascii="Calibri" w:eastAsia="Times New Roman" w:hAnsi="Calibri" w:cs="Calibri"/>
          <w:color w:val="000000"/>
          <w:kern w:val="0"/>
          <w:lang w:val="ca-ES" w:eastAsia="es-ES"/>
          <w14:ligatures w14:val="none"/>
        </w:rPr>
        <w:t>i</w:t>
      </w:r>
      <w:r w:rsidRPr="00AC204B">
        <w:rPr>
          <w:rFonts w:ascii="Calibri" w:eastAsia="Times New Roman" w:hAnsi="Calibri" w:cs="Calibri"/>
          <w:color w:val="000000"/>
          <w:kern w:val="0"/>
          <w:lang w:val="ca-ES" w:eastAsia="es-ES"/>
          <w14:ligatures w14:val="none"/>
        </w:rPr>
        <w:t>ció d'algunes partides importants relacionades amb temes de salut, cultura, educació i serveis socials, que hem assenyalat i comentat a la fulla de Despeses Totals.</w:t>
      </w:r>
    </w:p>
    <w:p w14:paraId="64FB07E3" w14:textId="71872FAE"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 xml:space="preserve">Considerem que la reducció en més d'un 60 per cent del pressupost pel foment de l'ocupació és </w:t>
      </w:r>
      <w:proofErr w:type="spellStart"/>
      <w:r w:rsidRPr="00AC204B">
        <w:rPr>
          <w:rFonts w:ascii="Calibri" w:eastAsia="Times New Roman" w:hAnsi="Calibri" w:cs="Calibri"/>
          <w:color w:val="000000"/>
          <w:kern w:val="0"/>
          <w:lang w:val="ca-ES" w:eastAsia="es-ES"/>
          <w14:ligatures w14:val="none"/>
        </w:rPr>
        <w:t>ina</w:t>
      </w:r>
      <w:r>
        <w:rPr>
          <w:rFonts w:ascii="Calibri" w:eastAsia="Times New Roman" w:hAnsi="Calibri" w:cs="Calibri"/>
          <w:color w:val="000000"/>
          <w:kern w:val="0"/>
          <w:lang w:val="ca-ES" w:eastAsia="es-ES"/>
          <w14:ligatures w14:val="none"/>
        </w:rPr>
        <w:t>s</w:t>
      </w:r>
      <w:r w:rsidRPr="00AC204B">
        <w:rPr>
          <w:rFonts w:ascii="Calibri" w:eastAsia="Times New Roman" w:hAnsi="Calibri" w:cs="Calibri"/>
          <w:color w:val="000000"/>
          <w:kern w:val="0"/>
          <w:lang w:val="ca-ES" w:eastAsia="es-ES"/>
          <w14:ligatures w14:val="none"/>
        </w:rPr>
        <w:t>sumible</w:t>
      </w:r>
      <w:proofErr w:type="spellEnd"/>
      <w:r w:rsidRPr="00AC204B">
        <w:rPr>
          <w:rFonts w:ascii="Calibri" w:eastAsia="Times New Roman" w:hAnsi="Calibri" w:cs="Calibri"/>
          <w:color w:val="000000"/>
          <w:kern w:val="0"/>
          <w:lang w:val="ca-ES" w:eastAsia="es-ES"/>
          <w14:ligatures w14:val="none"/>
        </w:rPr>
        <w:t>.</w:t>
      </w:r>
    </w:p>
    <w:p w14:paraId="0D6A7D50"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Entenem que les polítiques d'igualtats han de ser un element essencial de les polítiques públiques municipals, que no es podran desenvolupar amb una reducció de més del 30 per cent del pressupost.</w:t>
      </w:r>
    </w:p>
    <w:p w14:paraId="4956247A"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Ens preocupa que l'orgànica de Comunicació augmenti més d'un 20 per cent, quan l'augment mig del pressupost és del 7,49 per cent.</w:t>
      </w:r>
    </w:p>
    <w:p w14:paraId="08C241ED"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Hem vist un augment molt important de les partides dedicades a la Seguretat Social i voldríem conèixer la raó.</w:t>
      </w:r>
    </w:p>
    <w:p w14:paraId="1F67E044"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p>
    <w:p w14:paraId="6F1348E6" w14:textId="77777777" w:rsidR="00AC204B" w:rsidRPr="00AC204B" w:rsidRDefault="00AC204B" w:rsidP="00AC204B">
      <w:pPr>
        <w:spacing w:after="0" w:line="240" w:lineRule="auto"/>
        <w:rPr>
          <w:rFonts w:ascii="Calibri" w:eastAsia="Times New Roman" w:hAnsi="Calibri" w:cs="Calibri"/>
          <w:color w:val="000000"/>
          <w:kern w:val="0"/>
          <w:lang w:val="ca-ES" w:eastAsia="es-ES"/>
          <w14:ligatures w14:val="none"/>
        </w:rPr>
      </w:pPr>
      <w:r w:rsidRPr="00AC204B">
        <w:rPr>
          <w:rFonts w:ascii="Calibri" w:eastAsia="Times New Roman" w:hAnsi="Calibri" w:cs="Calibri"/>
          <w:color w:val="000000"/>
          <w:kern w:val="0"/>
          <w:lang w:val="ca-ES" w:eastAsia="es-ES"/>
          <w14:ligatures w14:val="none"/>
        </w:rPr>
        <w:t>Tenim molts dubtes sobre el pressupost d'Ingressos i considerem que algunes partides tenen uns increments no justificats.</w:t>
      </w:r>
    </w:p>
    <w:p w14:paraId="7F19A6DD" w14:textId="77777777" w:rsidR="00A6438E" w:rsidRPr="00AC204B" w:rsidRDefault="00A6438E">
      <w:pPr>
        <w:rPr>
          <w:lang w:val="ca-ES"/>
        </w:rPr>
      </w:pPr>
    </w:p>
    <w:sectPr w:rsidR="00A6438E" w:rsidRPr="00AC20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B"/>
    <w:rsid w:val="00A6438E"/>
    <w:rsid w:val="00AC204B"/>
    <w:rsid w:val="00C96A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55ED"/>
  <w15:chartTrackingRefBased/>
  <w15:docId w15:val="{6656129C-3E62-4919-B15A-65B58DC6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410</Words>
  <Characters>2261</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Francisco</dc:creator>
  <cp:keywords/>
  <dc:description/>
  <cp:lastModifiedBy>García Francisco</cp:lastModifiedBy>
  <cp:revision>1</cp:revision>
  <dcterms:created xsi:type="dcterms:W3CDTF">2024-02-05T08:34:00Z</dcterms:created>
  <dcterms:modified xsi:type="dcterms:W3CDTF">2024-02-05T08:44:00Z</dcterms:modified>
</cp:coreProperties>
</file>